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7BDE6" w14:textId="353418D4" w:rsidR="004C7600" w:rsidRDefault="00200CB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</w:t>
      </w:r>
      <w:r w:rsidRPr="00200C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</w:t>
      </w:r>
    </w:p>
    <w:p w14:paraId="2AA956DB" w14:textId="45826B79" w:rsidR="00200CB7" w:rsidRDefault="00200CB7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Биологтың   кәсіби және коммуникациялық мамандануы</w:t>
      </w:r>
    </w:p>
    <w:p w14:paraId="3761D4E1" w14:textId="1A95AED1" w:rsidR="00200CB7" w:rsidRDefault="00200CB7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Биология  саласындағы мамандардың кәсібилігі, кәсіби тіл. Әңгімелесушінің  әлеуметтік статусы</w:t>
      </w:r>
    </w:p>
    <w:p w14:paraId="7B605074" w14:textId="37BFBEE0" w:rsidR="00200CB7" w:rsidRDefault="00200CB7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Маманның кәсіби мәдениетінің құраушысы ғылыми тіл. Ғылыми әдебиеттің функциональдыұ стилінің жалпы сипаттамасы. Мамандық бойынша мәтінмен жұмыс істеу, олардың анализі.</w:t>
      </w:r>
    </w:p>
    <w:p w14:paraId="520A6AFF" w14:textId="48185045" w:rsidR="00200CB7" w:rsidRDefault="00200CB7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Ғылыми шығарманың құрылымдыұ ерекшеліктері. Ғылыми зерттеудің логикалық схемасы.</w:t>
      </w:r>
    </w:p>
    <w:p w14:paraId="67CC34EA" w14:textId="308A2937" w:rsidR="00200CB7" w:rsidRDefault="00200CB7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Тілдің прагматикалық</w:t>
      </w:r>
      <w:r w:rsidR="00D07FE3">
        <w:rPr>
          <w:rFonts w:ascii="Times New Roman" w:hAnsi="Times New Roman" w:cs="Times New Roman"/>
          <w:sz w:val="28"/>
          <w:szCs w:val="28"/>
          <w:lang w:val="kk-KZ"/>
        </w:rPr>
        <w:t xml:space="preserve"> бірлігінің дәрежелері-сөз, тіл, сөйлем, мәтін, сөйлеу (биолог зерттеуші), өз ойын білдіру, дискурс. Пікірлесу стильдері.</w:t>
      </w:r>
    </w:p>
    <w:p w14:paraId="3F5BE2F8" w14:textId="5189E7E7" w:rsidR="00D07FE3" w:rsidRDefault="00D07FE3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Тезистер мен аннотация ғылыми тілдің жанры ретінде.</w:t>
      </w:r>
    </w:p>
    <w:p w14:paraId="32925DD0" w14:textId="642D721C" w:rsidR="00D07FE3" w:rsidRDefault="00D07FE3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Реферат. Анықтамалар тағайындау түрлері</w:t>
      </w:r>
    </w:p>
    <w:p w14:paraId="33890003" w14:textId="77777777" w:rsidR="00D07FE3" w:rsidRDefault="00D07FE3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Биология- техникалық және педагогикалық мамандықтары бойынша бакалавриаттарды дайындайтын «Қазақстанның жоғары оқу орындары» тілдік тақырыбы аясындағы терминологиялық минимум.</w:t>
      </w:r>
    </w:p>
    <w:p w14:paraId="571CDF27" w14:textId="77777777" w:rsidR="00D07FE3" w:rsidRDefault="00D07FE3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Рецензия мен пікір ғылыми тілдің жанры ретінде</w:t>
      </w:r>
    </w:p>
    <w:p w14:paraId="6CDD5903" w14:textId="77777777" w:rsidR="00D07FE3" w:rsidRDefault="00D07FE3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Ғылыми жұмысты көркемдеу</w:t>
      </w:r>
    </w:p>
    <w:p w14:paraId="2EC8082D" w14:textId="77777777" w:rsidR="00D07FE3" w:rsidRDefault="00D07FE3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«Биологиялық ғылымның негізі» тілдік тақырыбы аясындағы терминологиялық минимум. Оқу және ғылыми жұмыстарды дайындау принциптері.</w:t>
      </w:r>
    </w:p>
    <w:p w14:paraId="1FB132C3" w14:textId="77777777" w:rsidR="005E4BD6" w:rsidRDefault="00D07FE3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Іскер қарым-қатынастың шеберлігі. Презентациялар</w:t>
      </w:r>
      <w:r w:rsidR="005E4BD6">
        <w:rPr>
          <w:rFonts w:ascii="Times New Roman" w:hAnsi="Times New Roman" w:cs="Times New Roman"/>
          <w:sz w:val="28"/>
          <w:szCs w:val="28"/>
          <w:lang w:val="kk-KZ"/>
        </w:rPr>
        <w:t>, жиналыстар, өзара пікір алмасу.</w:t>
      </w:r>
    </w:p>
    <w:p w14:paraId="707151A8" w14:textId="77777777" w:rsidR="005E4BD6" w:rsidRDefault="005E4BD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Жазбаша тіл (редакциялау, корректировка)</w:t>
      </w:r>
    </w:p>
    <w:p w14:paraId="7A955CE9" w14:textId="77777777" w:rsidR="005E4BD6" w:rsidRDefault="005E4BD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Резюме құрастыру</w:t>
      </w:r>
    </w:p>
    <w:p w14:paraId="1CCA357E" w14:textId="77777777" w:rsidR="005E4BD6" w:rsidRDefault="005E4BD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Биология ғылымының болашағы</w:t>
      </w:r>
    </w:p>
    <w:p w14:paraId="00DCCE7B" w14:textId="77777777" w:rsidR="005E4BD6" w:rsidRDefault="005E4BD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Ғылыми жұмыстың терминологиясы</w:t>
      </w:r>
    </w:p>
    <w:p w14:paraId="06C3B896" w14:textId="77777777" w:rsidR="005E4BD6" w:rsidRDefault="005E4BD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Презентациялар, жиналыстар, өзара пікір алмасу</w:t>
      </w:r>
    </w:p>
    <w:p w14:paraId="23AAC2AE" w14:textId="77777777" w:rsidR="005E4BD6" w:rsidRDefault="005E4BD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«Биологиялық ғылымның негізі» тілдік тақырыбы аясындағы терминологиялық минимум</w:t>
      </w:r>
    </w:p>
    <w:p w14:paraId="02C1B7C8" w14:textId="77777777" w:rsidR="005E4BD6" w:rsidRDefault="005E4BD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 және ғылыми жұмыстарды дайындау принциптері</w:t>
      </w:r>
    </w:p>
    <w:p w14:paraId="24F6A548" w14:textId="77777777" w:rsidR="00172E46" w:rsidRDefault="005E4BD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Қызметтік құжаттар мен кәсіби (документ айналымы) Биологиядағы ақпараттық-коммуникациялық технологиялар.</w:t>
      </w:r>
    </w:p>
    <w:p w14:paraId="39618954" w14:textId="77777777" w:rsidR="00172E46" w:rsidRDefault="00172E4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Ғылыми зерттеу жұмыстарының құрылымы.</w:t>
      </w:r>
    </w:p>
    <w:p w14:paraId="2D02EF2B" w14:textId="77777777" w:rsidR="00172E46" w:rsidRDefault="00172E4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Ресми -іскерлік жұмыстардың әртүрлілігі.</w:t>
      </w:r>
    </w:p>
    <w:p w14:paraId="042CF5D4" w14:textId="77777777" w:rsidR="00172E46" w:rsidRDefault="00172E4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Ауызша ғылыми - кәсіби қазақша сөйлеу</w:t>
      </w:r>
    </w:p>
    <w:p w14:paraId="054F13A9" w14:textId="77777777" w:rsidR="00172E46" w:rsidRDefault="00172E4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Әлемнің кәсіби картинасында сөйлеу әдісі</w:t>
      </w:r>
    </w:p>
    <w:p w14:paraId="3E7F7C75" w14:textId="0B01929A" w:rsidR="00D07FE3" w:rsidRPr="00200CB7" w:rsidRDefault="00172E46" w:rsidP="0020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Ғылыми жазбалармен жұмыс жасау тәсілі</w:t>
      </w:r>
      <w:bookmarkStart w:id="0" w:name="_GoBack"/>
      <w:bookmarkEnd w:id="0"/>
      <w:r w:rsidR="00D07F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D07FE3" w:rsidRPr="00200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15AF5"/>
    <w:multiLevelType w:val="hybridMultilevel"/>
    <w:tmpl w:val="987C4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600"/>
    <w:rsid w:val="00172E46"/>
    <w:rsid w:val="00200CB7"/>
    <w:rsid w:val="004C7600"/>
    <w:rsid w:val="005E4BD6"/>
    <w:rsid w:val="00D0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4FBD8"/>
  <w15:chartTrackingRefBased/>
  <w15:docId w15:val="{4B13A4A3-B70B-485D-ABEC-C700A9F9A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Багнур Шотбаев</dc:creator>
  <cp:keywords/>
  <dc:description/>
  <cp:lastModifiedBy>Багнур Шотбаев</cp:lastModifiedBy>
  <cp:revision>5</cp:revision>
  <dcterms:created xsi:type="dcterms:W3CDTF">2018-10-17T06:35:00Z</dcterms:created>
  <dcterms:modified xsi:type="dcterms:W3CDTF">2018-10-17T16:30:00Z</dcterms:modified>
</cp:coreProperties>
</file>